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29" w:rsidRPr="006F0429" w:rsidRDefault="006F0429" w:rsidP="006F0429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6F0429">
        <w:rPr>
          <w:rFonts w:ascii="Times New Roman" w:hAnsi="Times New Roman" w:cs="Times New Roman"/>
          <w:color w:val="FF0000"/>
          <w:sz w:val="32"/>
          <w:szCs w:val="32"/>
        </w:rPr>
        <w:t>Особый порядок организации работы ДОУ с 01.09.2020</w:t>
      </w:r>
    </w:p>
    <w:p w:rsidR="006F0429" w:rsidRDefault="006F0429" w:rsidP="006F0429">
      <w:pPr>
        <w:jc w:val="center"/>
        <w:rPr>
          <w:rFonts w:ascii="Times New Roman" w:hAnsi="Times New Roman" w:cs="Times New Roman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t>Уважаемые родители и воспитанники!</w:t>
      </w:r>
      <w:r w:rsidRPr="006F0429">
        <w:rPr>
          <w:rFonts w:ascii="Times New Roman" w:hAnsi="Times New Roman" w:cs="Times New Roman"/>
          <w:sz w:val="28"/>
          <w:szCs w:val="28"/>
        </w:rPr>
        <w:br/>
      </w:r>
    </w:p>
    <w:p w:rsidR="006F0429" w:rsidRDefault="006F0429" w:rsidP="006F0429">
      <w:pPr>
        <w:jc w:val="both"/>
        <w:rPr>
          <w:rFonts w:ascii="Times New Roman" w:hAnsi="Times New Roman" w:cs="Times New Roman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br/>
        <w:t>Учебный год начнется по-новому, но это говорит только о том, что мы с вами заботимся о своем здоровье и о здоровье окружающих нас людей.</w:t>
      </w:r>
      <w:r w:rsidRPr="006F0429">
        <w:rPr>
          <w:rFonts w:ascii="Times New Roman" w:hAnsi="Times New Roman" w:cs="Times New Roman"/>
          <w:sz w:val="28"/>
          <w:szCs w:val="28"/>
        </w:rPr>
        <w:br/>
        <w:t>Как начнется наш новый 2020-2021 учебный год? Позитивно! </w:t>
      </w:r>
      <w:r w:rsidRPr="006F0429">
        <w:rPr>
          <w:rFonts w:ascii="Times New Roman" w:hAnsi="Times New Roman" w:cs="Times New Roman"/>
          <w:sz w:val="28"/>
          <w:szCs w:val="28"/>
        </w:rPr>
        <w:br/>
        <w:t>Обратите внимание, что вход в детский сад ограничен! Но мы всегда с вами на связи! Берегите себя и своих близких! Только вместе мы справимся со всеми сложностями!</w:t>
      </w:r>
    </w:p>
    <w:p w:rsidR="006F0429" w:rsidRPr="006F0429" w:rsidRDefault="006F0429" w:rsidP="006F04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429">
        <w:rPr>
          <w:rFonts w:ascii="Times New Roman" w:hAnsi="Times New Roman" w:cs="Times New Roman"/>
          <w:b/>
          <w:sz w:val="28"/>
          <w:szCs w:val="28"/>
        </w:rPr>
        <w:t>С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F0429">
        <w:rPr>
          <w:rFonts w:ascii="Times New Roman" w:hAnsi="Times New Roman" w:cs="Times New Roman"/>
          <w:b/>
          <w:sz w:val="28"/>
          <w:szCs w:val="28"/>
        </w:rPr>
        <w:t xml:space="preserve"> сентября 2020 года детский сад работает в очном режиме.</w:t>
      </w:r>
    </w:p>
    <w:p w:rsidR="006F0429" w:rsidRPr="006F0429" w:rsidRDefault="006F0429" w:rsidP="006F0429">
      <w:pPr>
        <w:jc w:val="both"/>
        <w:rPr>
          <w:rFonts w:ascii="Times New Roman" w:hAnsi="Times New Roman" w:cs="Times New Roman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t xml:space="preserve">Ограничения в посещении ДОУ  родителями (законными представителями)  воспитанников связано </w:t>
      </w:r>
      <w:proofErr w:type="gramStart"/>
      <w:r w:rsidRPr="006F04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F0429">
        <w:rPr>
          <w:rFonts w:ascii="Times New Roman" w:hAnsi="Times New Roman" w:cs="Times New Roman"/>
          <w:sz w:val="28"/>
          <w:szCs w:val="28"/>
        </w:rPr>
        <w:t>:</w:t>
      </w:r>
    </w:p>
    <w:p w:rsidR="006F0429" w:rsidRPr="006F0429" w:rsidRDefault="006F0429" w:rsidP="006F0429">
      <w:pPr>
        <w:jc w:val="both"/>
        <w:rPr>
          <w:rFonts w:ascii="Times New Roman" w:hAnsi="Times New Roman" w:cs="Times New Roman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13.07.2020 № 20 "О мероприятиях по профилактике гриппа и острых респираторных вирусных инфекций, в том числе новой </w:t>
      </w:r>
      <w:proofErr w:type="spellStart"/>
      <w:r w:rsidRPr="006F04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F0429">
        <w:rPr>
          <w:rFonts w:ascii="Times New Roman" w:hAnsi="Times New Roman" w:cs="Times New Roman"/>
          <w:sz w:val="28"/>
          <w:szCs w:val="28"/>
        </w:rPr>
        <w:t xml:space="preserve"> инфекции (COVID-19) в эпидемическом сезоне 2020-2021 годов";</w:t>
      </w:r>
    </w:p>
    <w:p w:rsidR="006F0429" w:rsidRPr="006F0429" w:rsidRDefault="006F0429" w:rsidP="006F0429">
      <w:pPr>
        <w:jc w:val="both"/>
        <w:rPr>
          <w:rFonts w:ascii="Times New Roman" w:hAnsi="Times New Roman" w:cs="Times New Roman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t xml:space="preserve">Локальным актом учреждения «Планом  профилактических мероприятий по заболеваемости инфекционными заболеваниями, информирование сотрудников и воспитанников в условиях новой </w:t>
      </w:r>
      <w:proofErr w:type="spellStart"/>
      <w:r w:rsidRPr="006F04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F0429">
        <w:rPr>
          <w:rFonts w:ascii="Times New Roman" w:hAnsi="Times New Roman" w:cs="Times New Roman"/>
          <w:sz w:val="28"/>
          <w:szCs w:val="28"/>
        </w:rPr>
        <w:t xml:space="preserve"> инфекции (COVID-19) и ОРВИ»;</w:t>
      </w:r>
    </w:p>
    <w:p w:rsidR="006F0429" w:rsidRPr="006F0429" w:rsidRDefault="006F0429" w:rsidP="006F0429">
      <w:pPr>
        <w:jc w:val="both"/>
        <w:rPr>
          <w:rFonts w:ascii="Times New Roman" w:hAnsi="Times New Roman" w:cs="Times New Roman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t xml:space="preserve">Ухудшением  эпидемиологической обстановки в </w:t>
      </w:r>
      <w:r>
        <w:rPr>
          <w:rFonts w:ascii="Times New Roman" w:hAnsi="Times New Roman" w:cs="Times New Roman"/>
          <w:sz w:val="28"/>
          <w:szCs w:val="28"/>
        </w:rPr>
        <w:t>Дербенте</w:t>
      </w:r>
      <w:r w:rsidRPr="006F0429">
        <w:rPr>
          <w:rFonts w:ascii="Times New Roman" w:hAnsi="Times New Roman" w:cs="Times New Roman"/>
          <w:sz w:val="28"/>
          <w:szCs w:val="28"/>
        </w:rPr>
        <w:t>.</w:t>
      </w:r>
    </w:p>
    <w:p w:rsidR="006F0429" w:rsidRPr="006F0429" w:rsidRDefault="006F0429" w:rsidP="006F0429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br/>
      </w:r>
      <w:r w:rsidRPr="006F04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Особый порядок организации работы ДОУ введен в соответствии </w:t>
      </w:r>
      <w:proofErr w:type="gramStart"/>
      <w:r w:rsidRPr="006F0429">
        <w:rPr>
          <w:rFonts w:ascii="Times New Roman" w:hAnsi="Times New Roman" w:cs="Times New Roman"/>
          <w:b/>
          <w:color w:val="FF0000"/>
          <w:sz w:val="28"/>
          <w:szCs w:val="28"/>
        </w:rPr>
        <w:t>с</w:t>
      </w:r>
      <w:proofErr w:type="gramEnd"/>
      <w:r w:rsidRPr="006F0429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6F0429" w:rsidRPr="006F0429" w:rsidRDefault="006F0429" w:rsidP="006F042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br/>
      </w:r>
      <w:hyperlink r:id="rId5" w:history="1">
        <w:r w:rsidRPr="006F042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 методическими рекомендациями МР 3.1/2.4.0178/1-20 «Рекомендации по организации работы образовательных организаций в условиях сохранения рисков распространения COVID-19» (утвержденными Главным государственным санитарным врачом Российской Федерации 8 мая 2020 г.), </w:t>
        </w:r>
      </w:hyperlink>
    </w:p>
    <w:p w:rsidR="006F0429" w:rsidRPr="006F0429" w:rsidRDefault="006F0429" w:rsidP="006F0429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br/>
      </w:r>
      <w:hyperlink r:id="rId6" w:history="1">
        <w:r w:rsidRPr="006F042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постановлением Главного государственного санитарного врача РФ от 13.07.2020 № 20 «О мероприятиях по профилактике гриппа и острых </w:t>
        </w:r>
        <w:r w:rsidRPr="006F042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респираторных вирусных инфекций, в том числе новой </w:t>
        </w:r>
        <w:proofErr w:type="spellStart"/>
        <w:r w:rsidRPr="006F042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коронавирусной</w:t>
        </w:r>
        <w:proofErr w:type="spellEnd"/>
        <w:r w:rsidRPr="006F042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инфекции (COVID-19) в эпидемическом сезоне 2020-2021 годов» </w:t>
        </w:r>
      </w:hyperlink>
    </w:p>
    <w:p w:rsidR="006F0429" w:rsidRPr="006F0429" w:rsidRDefault="006F0429" w:rsidP="006F042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br/>
      </w:r>
      <w:r w:rsidRPr="006F0429">
        <w:rPr>
          <w:rFonts w:ascii="Times New Roman" w:hAnsi="Times New Roman" w:cs="Times New Roman"/>
          <w:color w:val="FF0000"/>
          <w:sz w:val="28"/>
          <w:szCs w:val="28"/>
        </w:rPr>
        <w:t>Для сотрудников образовательного учреждения и посетителей обязателен масочный режим и использование СИЗ!</w:t>
      </w:r>
    </w:p>
    <w:p w:rsidR="006F0429" w:rsidRDefault="006F0429" w:rsidP="006F0429">
      <w:pPr>
        <w:jc w:val="both"/>
        <w:rPr>
          <w:rFonts w:ascii="Times New Roman" w:hAnsi="Times New Roman" w:cs="Times New Roman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br/>
        <w:t>При входе в здание ДОУ:</w:t>
      </w:r>
    </w:p>
    <w:p w:rsidR="006F0429" w:rsidRDefault="006F0429" w:rsidP="006F0429">
      <w:pPr>
        <w:jc w:val="both"/>
        <w:rPr>
          <w:rFonts w:ascii="Times New Roman" w:hAnsi="Times New Roman" w:cs="Times New Roman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t>• ежедневно будут проводиться «утренние фильтры» с обязательной термометрией (бесконтактные термометры) с целью выявления и недопущения в организации воспитанников и сотрудников с признаками респираторных заболеваний.</w:t>
      </w:r>
    </w:p>
    <w:p w:rsidR="006F0429" w:rsidRDefault="006F0429" w:rsidP="006F0429">
      <w:pPr>
        <w:jc w:val="both"/>
        <w:rPr>
          <w:rFonts w:ascii="Times New Roman" w:hAnsi="Times New Roman" w:cs="Times New Roman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t>• на входе установлены дозаторы с антисептическими средствами для обработки рук.</w:t>
      </w:r>
    </w:p>
    <w:p w:rsidR="006F0429" w:rsidRDefault="006F0429" w:rsidP="006F0429">
      <w:pPr>
        <w:jc w:val="both"/>
        <w:rPr>
          <w:rFonts w:ascii="Times New Roman" w:hAnsi="Times New Roman" w:cs="Times New Roman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t>Воспитанники с признаками респираторных заболеваний будут незамедлительно изолированы до прихода родителей (законных представителей) или приезда бригады скорой помощи.</w:t>
      </w:r>
      <w:r w:rsidRPr="006F0429">
        <w:rPr>
          <w:rFonts w:ascii="Times New Roman" w:hAnsi="Times New Roman" w:cs="Times New Roman"/>
          <w:sz w:val="28"/>
          <w:szCs w:val="28"/>
        </w:rPr>
        <w:br/>
        <w:t xml:space="preserve">В течение дня занятия будут проводиться в группах. </w:t>
      </w:r>
    </w:p>
    <w:p w:rsidR="006F0429" w:rsidRDefault="006F0429" w:rsidP="006F0429">
      <w:pPr>
        <w:jc w:val="both"/>
        <w:rPr>
          <w:rFonts w:ascii="Times New Roman" w:hAnsi="Times New Roman" w:cs="Times New Roman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t xml:space="preserve">В каждой группе предусмотрена трехкратная уборка всех поверхностей и пола с применением дезинфицирующих средств по вирусному типу. </w:t>
      </w:r>
    </w:p>
    <w:p w:rsidR="006F0429" w:rsidRDefault="006F0429" w:rsidP="006F0429">
      <w:pPr>
        <w:jc w:val="both"/>
        <w:rPr>
          <w:rFonts w:ascii="Times New Roman" w:hAnsi="Times New Roman" w:cs="Times New Roman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t xml:space="preserve">Группы оборудованы </w:t>
      </w:r>
      <w:proofErr w:type="spellStart"/>
      <w:r w:rsidRPr="006F0429">
        <w:rPr>
          <w:rFonts w:ascii="Times New Roman" w:hAnsi="Times New Roman" w:cs="Times New Roman"/>
          <w:sz w:val="28"/>
          <w:szCs w:val="28"/>
        </w:rPr>
        <w:t>рециркуляторами</w:t>
      </w:r>
      <w:proofErr w:type="spellEnd"/>
      <w:r w:rsidRPr="006F0429">
        <w:rPr>
          <w:rFonts w:ascii="Times New Roman" w:hAnsi="Times New Roman" w:cs="Times New Roman"/>
          <w:sz w:val="28"/>
          <w:szCs w:val="28"/>
        </w:rPr>
        <w:t xml:space="preserve"> для обеззараживания воздуха, которые могут использоваться в присутствии людей на протяжении всего учебного дня, производятся проветривания помещений.</w:t>
      </w:r>
      <w:r w:rsidRPr="006F0429">
        <w:rPr>
          <w:rFonts w:ascii="Times New Roman" w:hAnsi="Times New Roman" w:cs="Times New Roman"/>
          <w:sz w:val="28"/>
          <w:szCs w:val="28"/>
        </w:rPr>
        <w:br/>
        <w:t xml:space="preserve">Занятия по музыкальному развитию и физической культуре будут проводиться в соответствующих помещениях. </w:t>
      </w:r>
    </w:p>
    <w:p w:rsidR="006F0429" w:rsidRDefault="006F0429" w:rsidP="006F0429">
      <w:pPr>
        <w:jc w:val="both"/>
        <w:rPr>
          <w:rFonts w:ascii="Times New Roman" w:hAnsi="Times New Roman" w:cs="Times New Roman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t>После НОД каждой группы будет осуществляться обработка рабочих поверхностей, пола, дверных ручек с использованием дезинфицирующих средств по вирусному типу.</w:t>
      </w:r>
    </w:p>
    <w:p w:rsidR="006F0429" w:rsidRPr="006F0429" w:rsidRDefault="006F0429" w:rsidP="006F042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0429">
        <w:rPr>
          <w:rFonts w:ascii="Times New Roman" w:hAnsi="Times New Roman" w:cs="Times New Roman"/>
          <w:color w:val="FF0000"/>
          <w:sz w:val="28"/>
          <w:szCs w:val="28"/>
        </w:rPr>
        <w:t> Проведение массовых мероприятий запрещено!</w:t>
      </w:r>
    </w:p>
    <w:p w:rsidR="006F0429" w:rsidRPr="006F0429" w:rsidRDefault="006F0429" w:rsidP="006F0429">
      <w:pPr>
        <w:jc w:val="both"/>
        <w:rPr>
          <w:rFonts w:ascii="Times New Roman" w:hAnsi="Times New Roman" w:cs="Times New Roman"/>
          <w:sz w:val="28"/>
          <w:szCs w:val="28"/>
        </w:rPr>
      </w:pPr>
      <w:r w:rsidRPr="006F0429">
        <w:rPr>
          <w:rFonts w:ascii="Times New Roman" w:hAnsi="Times New Roman" w:cs="Times New Roman"/>
          <w:sz w:val="28"/>
          <w:szCs w:val="28"/>
        </w:rPr>
        <w:br/>
        <w:t>В конце каждой недели будет осуществляться генеральная уборка всех помещений с использованием дезинфицирующих средств по вирусному типу путем орошения, а также обработка рабочих поверхностей, пола, дверных ручек, помещений пищеблоков, мебели, санузлов, вентилей кранов, спуска бачков унитазов.</w:t>
      </w:r>
    </w:p>
    <w:p w:rsidR="006F0429" w:rsidRPr="006F0429" w:rsidRDefault="006F0429" w:rsidP="006F042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0429">
        <w:rPr>
          <w:rFonts w:ascii="Times New Roman" w:hAnsi="Times New Roman" w:cs="Times New Roman"/>
          <w:color w:val="FF0000"/>
          <w:sz w:val="28"/>
          <w:szCs w:val="28"/>
        </w:rPr>
        <w:t>Особый порядок организации работы ДОУ действует до 01 января 2021 г.</w:t>
      </w:r>
    </w:p>
    <w:p w:rsidR="00BD47C3" w:rsidRDefault="006F0429">
      <w:r>
        <w:rPr>
          <w:noProof/>
          <w:lang w:eastAsia="ru-RU"/>
        </w:rPr>
        <w:drawing>
          <wp:inline distT="0" distB="0" distL="0" distR="0">
            <wp:extent cx="5940425" cy="4197356"/>
            <wp:effectExtent l="19050" t="0" r="3175" b="0"/>
            <wp:docPr id="1" name="Рисунок 1" descr="http://dou30spb.petersburgedu.ru/media/156/cache/32/86/328632bbe85fc9824465ef5393a8e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30spb.petersburgedu.ru/media/156/cache/32/86/328632bbe85fc9824465ef5393a8e1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47C3" w:rsidSect="0053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5E1C"/>
    <w:multiLevelType w:val="multilevel"/>
    <w:tmpl w:val="40EE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A2D03"/>
    <w:multiLevelType w:val="multilevel"/>
    <w:tmpl w:val="31D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7549A6"/>
    <w:multiLevelType w:val="hybridMultilevel"/>
    <w:tmpl w:val="5D0854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savePreviewPicture/>
  <w:compat/>
  <w:rsids>
    <w:rsidRoot w:val="006F0429"/>
    <w:rsid w:val="0012585F"/>
    <w:rsid w:val="003F30C6"/>
    <w:rsid w:val="00500984"/>
    <w:rsid w:val="00531516"/>
    <w:rsid w:val="006F0429"/>
    <w:rsid w:val="00876F72"/>
    <w:rsid w:val="00AC5FE5"/>
    <w:rsid w:val="00AF2CFB"/>
    <w:rsid w:val="00EC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E5"/>
  </w:style>
  <w:style w:type="paragraph" w:styleId="1">
    <w:name w:val="heading 1"/>
    <w:basedOn w:val="a"/>
    <w:link w:val="10"/>
    <w:uiPriority w:val="9"/>
    <w:qFormat/>
    <w:rsid w:val="006F0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04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F0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04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6F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F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0429"/>
    <w:rPr>
      <w:b/>
      <w:bCs/>
    </w:rPr>
  </w:style>
  <w:style w:type="character" w:styleId="a7">
    <w:name w:val="Emphasis"/>
    <w:basedOn w:val="a0"/>
    <w:uiPriority w:val="20"/>
    <w:qFormat/>
    <w:rsid w:val="006F0429"/>
    <w:rPr>
      <w:i/>
      <w:iCs/>
    </w:rPr>
  </w:style>
  <w:style w:type="character" w:styleId="a8">
    <w:name w:val="Hyperlink"/>
    <w:basedOn w:val="a0"/>
    <w:uiPriority w:val="99"/>
    <w:unhideWhenUsed/>
    <w:rsid w:val="006F042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F04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.ru/2020/07/30/rospotrebnadzor-post20-site-dok.html" TargetMode="External"/><Relationship Id="rId5" Type="http://schemas.openxmlformats.org/officeDocument/2006/relationships/hyperlink" Target="https://www.garant.ru/products/ipo/prime/doc/7407981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2990</Characters>
  <Application>Microsoft Office Word</Application>
  <DocSecurity>0</DocSecurity>
  <Lines>24</Lines>
  <Paragraphs>7</Paragraphs>
  <ScaleCrop>false</ScaleCrop>
  <Company>Hewlett-Packard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PC</cp:lastModifiedBy>
  <cp:revision>2</cp:revision>
  <dcterms:created xsi:type="dcterms:W3CDTF">2020-12-16T10:40:00Z</dcterms:created>
  <dcterms:modified xsi:type="dcterms:W3CDTF">2020-12-16T10:40:00Z</dcterms:modified>
</cp:coreProperties>
</file>