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8F" w:rsidRDefault="0038518F" w:rsidP="00960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PC\Pictures\2020-03-13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0-03-13\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8F" w:rsidRDefault="0038518F" w:rsidP="00960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18F" w:rsidRDefault="0038518F" w:rsidP="00960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18F" w:rsidRDefault="0038518F" w:rsidP="00960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18F" w:rsidRDefault="0038518F" w:rsidP="00960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D48" w:rsidRPr="0096029E" w:rsidRDefault="00234A1F" w:rsidP="00960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29E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1.1. Настоящее положение регламентирует деятельность родительского комитета М</w:t>
      </w:r>
      <w:r w:rsidR="003C7CDE" w:rsidRPr="0096029E">
        <w:rPr>
          <w:rFonts w:ascii="Times New Roman" w:hAnsi="Times New Roman" w:cs="Times New Roman"/>
          <w:sz w:val="28"/>
          <w:szCs w:val="28"/>
        </w:rPr>
        <w:t>Б</w:t>
      </w:r>
      <w:r w:rsidRPr="0096029E">
        <w:rPr>
          <w:rFonts w:ascii="Times New Roman" w:hAnsi="Times New Roman" w:cs="Times New Roman"/>
          <w:sz w:val="28"/>
          <w:szCs w:val="28"/>
        </w:rPr>
        <w:t xml:space="preserve">ДОУ № </w:t>
      </w:r>
      <w:r w:rsidR="003C7CDE" w:rsidRPr="0096029E">
        <w:rPr>
          <w:rFonts w:ascii="Times New Roman" w:hAnsi="Times New Roman" w:cs="Times New Roman"/>
          <w:sz w:val="28"/>
          <w:szCs w:val="28"/>
        </w:rPr>
        <w:t>5 «Надежда»</w:t>
      </w:r>
      <w:r w:rsidRPr="0096029E">
        <w:rPr>
          <w:rFonts w:ascii="Times New Roman" w:hAnsi="Times New Roman" w:cs="Times New Roman"/>
          <w:sz w:val="28"/>
          <w:szCs w:val="28"/>
        </w:rPr>
        <w:t xml:space="preserve">  (М</w:t>
      </w:r>
      <w:r w:rsidR="003C7CDE" w:rsidRPr="0096029E">
        <w:rPr>
          <w:rFonts w:ascii="Times New Roman" w:hAnsi="Times New Roman" w:cs="Times New Roman"/>
          <w:sz w:val="28"/>
          <w:szCs w:val="28"/>
        </w:rPr>
        <w:t>Б</w:t>
      </w:r>
      <w:r w:rsidRPr="0096029E">
        <w:rPr>
          <w:rFonts w:ascii="Times New Roman" w:hAnsi="Times New Roman" w:cs="Times New Roman"/>
          <w:sz w:val="28"/>
          <w:szCs w:val="28"/>
        </w:rPr>
        <w:t xml:space="preserve">ДОУ), являющегося органом самоуправления дошкольного образовательного учреждения. 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1.2. Положение о родительском комитете принимается на общем родительском собрании М</w:t>
      </w:r>
      <w:r w:rsidR="003C7CDE" w:rsidRPr="0096029E">
        <w:rPr>
          <w:rFonts w:ascii="Times New Roman" w:hAnsi="Times New Roman" w:cs="Times New Roman"/>
          <w:sz w:val="28"/>
          <w:szCs w:val="28"/>
        </w:rPr>
        <w:t>Б</w:t>
      </w:r>
      <w:r w:rsidRPr="0096029E">
        <w:rPr>
          <w:rFonts w:ascii="Times New Roman" w:hAnsi="Times New Roman" w:cs="Times New Roman"/>
          <w:sz w:val="28"/>
          <w:szCs w:val="28"/>
        </w:rPr>
        <w:t xml:space="preserve">ДОУ, утверждается и вводится в действие приказом по 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 xml:space="preserve"> Изменения и дополнения в настоящее положение вносятся в том же порядке. 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1.3. Родительский комитет (далее по тексту – комитет) возглавляет председатель. Комитет подчиняется и подотчетен общему родительскому собранию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 xml:space="preserve">. Срок полномочий комитета 1 год. 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1.4. Деятельность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об общеобразовательном учреждении, Уставом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1.5. Решения комитета являются рекомендательными. Обязательными являются только те решения комитета, в </w:t>
      </w:r>
      <w:proofErr w:type="gramStart"/>
      <w:r w:rsidRPr="0096029E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96029E">
        <w:rPr>
          <w:rFonts w:ascii="Times New Roman" w:hAnsi="Times New Roman" w:cs="Times New Roman"/>
          <w:sz w:val="28"/>
          <w:szCs w:val="28"/>
        </w:rPr>
        <w:t xml:space="preserve"> реализации которых издается приказ по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D48" w:rsidRPr="0096029E" w:rsidRDefault="00B43D48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3D48" w:rsidRPr="0096029E" w:rsidRDefault="00234A1F" w:rsidP="009602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29E">
        <w:rPr>
          <w:rFonts w:ascii="Times New Roman" w:hAnsi="Times New Roman" w:cs="Times New Roman"/>
          <w:b/>
          <w:sz w:val="28"/>
          <w:szCs w:val="28"/>
        </w:rPr>
        <w:t>2. Основные задачи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Основными задачами комитета являются: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2.1. Содействие руководству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• в совершенствовании условий для осуществления образовательного процесса, охране жизни и здоровья воспитанников, свободному развитию личности; 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• в защите законных прав и интересов воспитанников; 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• в организации и проведении мероприятий в ДОУ.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2.2. Организация работы с родителями (законными представителями) воспитанников учреждения по разъяснению их прав и обязанностей, значению всестороннего воспитания ребенка в семье.</w:t>
      </w:r>
    </w:p>
    <w:p w:rsidR="00B43D48" w:rsidRPr="0096029E" w:rsidRDefault="00B43D48" w:rsidP="009602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D48" w:rsidRPr="0096029E" w:rsidRDefault="00234A1F" w:rsidP="009602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29E">
        <w:rPr>
          <w:rFonts w:ascii="Times New Roman" w:hAnsi="Times New Roman" w:cs="Times New Roman"/>
          <w:b/>
          <w:sz w:val="28"/>
          <w:szCs w:val="28"/>
        </w:rPr>
        <w:t>3. Функции родительского комитета ДОУ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3.1. Содействует обеспечению оптимальных условий для организации образовательного процесса (оказывает помощь в части приобретения канцелярских товаров, методических пособий, дидактического материала и т.п.).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3.2. Координирует деятельность групповых родительских комитетов.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3.3. 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lastRenderedPageBreak/>
        <w:t>3.4. Оказывает содействие в проведении общих мероприятий.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3.5. Участвует в подготовке учреждения к новому учебному году.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3.6. Совместно с руководством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 xml:space="preserve"> контролирует организацию и качество питания воспитанников, своевременность и полноту медицинского обслуживания.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3.7. Оказывает помощь руководству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 xml:space="preserve"> в организации и проведении общих родительских собраний.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3.8. Рассматривает обращения в свой адрес, а также обращения по поручению руководителя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 xml:space="preserve"> по вопросам, отнесенным настоящим положением к компетенции комитета.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3.9. Обсуждает локальные акты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комитета.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3.10.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3.11. Взаимодействует с общественными организациями по вопросам пропаганды традиций учреждения, уклада жизни детского сада, семейного воспитания.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3.12. Взаимодействует с другими органами самоуправле</w:t>
      </w:r>
      <w:r w:rsidR="00D216E4" w:rsidRPr="0096029E">
        <w:rPr>
          <w:rFonts w:ascii="Times New Roman" w:hAnsi="Times New Roman" w:cs="Times New Roman"/>
          <w:sz w:val="28"/>
          <w:szCs w:val="28"/>
        </w:rPr>
        <w:t xml:space="preserve">ния 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="00D216E4" w:rsidRPr="0096029E">
        <w:rPr>
          <w:rFonts w:ascii="Times New Roman" w:hAnsi="Times New Roman" w:cs="Times New Roman"/>
          <w:sz w:val="28"/>
          <w:szCs w:val="28"/>
        </w:rPr>
        <w:t xml:space="preserve"> </w:t>
      </w:r>
      <w:r w:rsidRPr="0096029E">
        <w:rPr>
          <w:rFonts w:ascii="Times New Roman" w:hAnsi="Times New Roman" w:cs="Times New Roman"/>
          <w:sz w:val="28"/>
          <w:szCs w:val="28"/>
        </w:rPr>
        <w:t>по вопросам, относящимся к компетенции комитета, в т.ч. проведения общих мероприятий.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 </w:t>
      </w:r>
    </w:p>
    <w:p w:rsidR="00B43D48" w:rsidRPr="0096029E" w:rsidRDefault="00234A1F" w:rsidP="009602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29E">
        <w:rPr>
          <w:rFonts w:ascii="Times New Roman" w:hAnsi="Times New Roman" w:cs="Times New Roman"/>
          <w:b/>
          <w:sz w:val="28"/>
          <w:szCs w:val="28"/>
        </w:rPr>
        <w:t>4. Права родительского комитета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В соответствии с компетенцией, установленной настоящим положением, комитет имеет право: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4.1. Вносить предложения руководству и другим органам самоуправления </w:t>
      </w:r>
      <w:r w:rsidR="00D216E4" w:rsidRPr="0096029E">
        <w:rPr>
          <w:rFonts w:ascii="Times New Roman" w:hAnsi="Times New Roman" w:cs="Times New Roman"/>
          <w:sz w:val="28"/>
          <w:szCs w:val="28"/>
        </w:rPr>
        <w:t>М</w:t>
      </w:r>
      <w:r w:rsidRPr="0096029E">
        <w:rPr>
          <w:rFonts w:ascii="Times New Roman" w:hAnsi="Times New Roman" w:cs="Times New Roman"/>
          <w:sz w:val="28"/>
          <w:szCs w:val="28"/>
        </w:rPr>
        <w:t>ДОУ и получать информацию о результатах их рассмотрения.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4.2. Обращаться за разъяснениями в учреждения и организации системы образования.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4.3. Заслушивать и получать достоверную информацию о состоянии образовательной и воспитательной деятельности от руководства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>, других органов самоуправления.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4.4. 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4.5. Принимать участие в обсуждении локальных актов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>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4.6.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lastRenderedPageBreak/>
        <w:t>4.7. Выносить общественное порицание родителям, уклоняющимся от воспитания детей в семье.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4.8. Поощрять родителей (законных представителей) воспитанников за активную работу в комитете, оказание помощи в проведении общих мероприятий и т.д.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4.9. Организовывать постоянные или временные комиссии под руководством членов комитета для исполнения своих функций. 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4.10. Разрабатывать и принимать локальные акты (о групповом родительском комитете, о постоянных и временных комиссиях комитета).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B43D48" w:rsidRPr="0096029E" w:rsidRDefault="00234A1F" w:rsidP="009602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29E">
        <w:rPr>
          <w:rFonts w:ascii="Times New Roman" w:hAnsi="Times New Roman" w:cs="Times New Roman"/>
          <w:b/>
          <w:sz w:val="28"/>
          <w:szCs w:val="28"/>
        </w:rPr>
        <w:t>5. Ответственность родительского комитета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Комитет отвечает </w:t>
      </w:r>
      <w:proofErr w:type="gramStart"/>
      <w:r w:rsidRPr="0096029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6029E">
        <w:rPr>
          <w:rFonts w:ascii="Times New Roman" w:hAnsi="Times New Roman" w:cs="Times New Roman"/>
          <w:sz w:val="28"/>
          <w:szCs w:val="28"/>
        </w:rPr>
        <w:t>: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5.1. Выполнение плана работы.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5.2. Выполнени</w:t>
      </w:r>
      <w:r w:rsidR="00B43D48" w:rsidRPr="0096029E">
        <w:rPr>
          <w:rFonts w:ascii="Times New Roman" w:hAnsi="Times New Roman" w:cs="Times New Roman"/>
          <w:sz w:val="28"/>
          <w:szCs w:val="28"/>
        </w:rPr>
        <w:t>е решений и рекомендаций Общего родительского собрания МДОУ</w:t>
      </w:r>
      <w:r w:rsidRPr="0096029E">
        <w:rPr>
          <w:rFonts w:ascii="Times New Roman" w:hAnsi="Times New Roman" w:cs="Times New Roman"/>
          <w:sz w:val="28"/>
          <w:szCs w:val="28"/>
        </w:rPr>
        <w:t>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5.3. Установление взаимопонимания между руководством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воспитанников в вопросах семейного и общественного воспитания.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5.4. Качественное принятие решений в соответствии с действующим законодательством.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5.5.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96029E" w:rsidRDefault="0096029E" w:rsidP="009602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D48" w:rsidRPr="0096029E" w:rsidRDefault="00234A1F" w:rsidP="009602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29E">
        <w:rPr>
          <w:rFonts w:ascii="Times New Roman" w:hAnsi="Times New Roman" w:cs="Times New Roman"/>
          <w:b/>
          <w:sz w:val="28"/>
          <w:szCs w:val="28"/>
        </w:rPr>
        <w:t>6. Организация работы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6.1</w:t>
      </w:r>
      <w:r w:rsidR="00D216E4" w:rsidRPr="0096029E">
        <w:rPr>
          <w:rFonts w:ascii="Times New Roman" w:hAnsi="Times New Roman" w:cs="Times New Roman"/>
          <w:sz w:val="28"/>
          <w:szCs w:val="28"/>
        </w:rPr>
        <w:t>.</w:t>
      </w:r>
      <w:r w:rsidRPr="0096029E">
        <w:rPr>
          <w:rFonts w:ascii="Times New Roman" w:hAnsi="Times New Roman" w:cs="Times New Roman"/>
          <w:sz w:val="28"/>
          <w:szCs w:val="28"/>
        </w:rPr>
        <w:t xml:space="preserve"> В состав комитета входят представители родителей (зако</w:t>
      </w:r>
      <w:r w:rsidR="00D216E4" w:rsidRPr="0096029E">
        <w:rPr>
          <w:rFonts w:ascii="Times New Roman" w:hAnsi="Times New Roman" w:cs="Times New Roman"/>
          <w:sz w:val="28"/>
          <w:szCs w:val="28"/>
        </w:rPr>
        <w:t xml:space="preserve">нных представителей) воспитанников по три  человека </w:t>
      </w:r>
      <w:r w:rsidRPr="0096029E">
        <w:rPr>
          <w:rFonts w:ascii="Times New Roman" w:hAnsi="Times New Roman" w:cs="Times New Roman"/>
          <w:sz w:val="28"/>
          <w:szCs w:val="28"/>
        </w:rPr>
        <w:t>от каждой группы. Представители в комитет избираются ежегодно на групповых родительских собраниях в начале учебного года.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6.2. Численный состав комитета ДОУ определяет самостоятельно.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6.3. Из своего состава комитет избирает председателя (в зависимости от численного состава могут изб</w:t>
      </w:r>
      <w:r w:rsidR="00D216E4" w:rsidRPr="0096029E">
        <w:rPr>
          <w:rFonts w:ascii="Times New Roman" w:hAnsi="Times New Roman" w:cs="Times New Roman"/>
          <w:sz w:val="28"/>
          <w:szCs w:val="28"/>
        </w:rPr>
        <w:t>ираться заместители председателя) и  секретаря</w:t>
      </w:r>
      <w:r w:rsidRPr="0096029E">
        <w:rPr>
          <w:rFonts w:ascii="Times New Roman" w:hAnsi="Times New Roman" w:cs="Times New Roman"/>
          <w:sz w:val="28"/>
          <w:szCs w:val="28"/>
        </w:rPr>
        <w:t>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6.4. Комитет работает </w:t>
      </w:r>
      <w:proofErr w:type="gramStart"/>
      <w:r w:rsidRPr="0096029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602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029E">
        <w:rPr>
          <w:rFonts w:ascii="Times New Roman" w:hAnsi="Times New Roman" w:cs="Times New Roman"/>
          <w:sz w:val="28"/>
          <w:szCs w:val="28"/>
        </w:rPr>
        <w:t>разработанным</w:t>
      </w:r>
      <w:proofErr w:type="gramEnd"/>
      <w:r w:rsidRPr="0096029E">
        <w:rPr>
          <w:rFonts w:ascii="Times New Roman" w:hAnsi="Times New Roman" w:cs="Times New Roman"/>
          <w:sz w:val="28"/>
          <w:szCs w:val="28"/>
        </w:rPr>
        <w:t xml:space="preserve"> и принятым им регламенту работы и плану, которые согласуются с руководителем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>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6.5. О своей работе комитет отчитывается перед общим родительским собранием не реже двух раз в год.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lastRenderedPageBreak/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6.7. Переписка комитета по вопросам, относящимся к его компетенции, ведется от имени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>, документы подписывают руководи</w:t>
      </w:r>
      <w:r w:rsidR="00B43D48" w:rsidRPr="0096029E">
        <w:rPr>
          <w:rFonts w:ascii="Times New Roman" w:hAnsi="Times New Roman" w:cs="Times New Roman"/>
          <w:sz w:val="28"/>
          <w:szCs w:val="28"/>
        </w:rPr>
        <w:t xml:space="preserve">тель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 xml:space="preserve"> и председатель комитета.</w:t>
      </w:r>
    </w:p>
    <w:p w:rsidR="00B43D48" w:rsidRPr="0096029E" w:rsidRDefault="00B43D48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3D48" w:rsidRPr="0096029E" w:rsidRDefault="00234A1F" w:rsidP="009602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29E">
        <w:rPr>
          <w:rFonts w:ascii="Times New Roman" w:hAnsi="Times New Roman" w:cs="Times New Roman"/>
          <w:b/>
          <w:sz w:val="28"/>
          <w:szCs w:val="28"/>
        </w:rPr>
        <w:t>7. Делопроизводство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 xml:space="preserve">7.1. Комитет ведет протоколы своих заседаний и общих родительских собраний в соответствии с ведением делопроизводства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>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7.2. Протоколы хранятся в канцелярии</w:t>
      </w:r>
      <w:r w:rsidR="00B43D48" w:rsidRPr="0096029E">
        <w:rPr>
          <w:rFonts w:ascii="Times New Roman" w:hAnsi="Times New Roman" w:cs="Times New Roman"/>
          <w:sz w:val="28"/>
          <w:szCs w:val="28"/>
        </w:rPr>
        <w:t xml:space="preserve"> </w:t>
      </w:r>
      <w:r w:rsidR="003C7CDE" w:rsidRPr="0096029E">
        <w:rPr>
          <w:rFonts w:ascii="Times New Roman" w:hAnsi="Times New Roman" w:cs="Times New Roman"/>
          <w:sz w:val="28"/>
          <w:szCs w:val="28"/>
        </w:rPr>
        <w:t>МБДОУ</w:t>
      </w:r>
      <w:r w:rsidRPr="0096029E">
        <w:rPr>
          <w:rFonts w:ascii="Times New Roman" w:hAnsi="Times New Roman" w:cs="Times New Roman"/>
          <w:sz w:val="28"/>
          <w:szCs w:val="28"/>
        </w:rPr>
        <w:t>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29E">
        <w:rPr>
          <w:rFonts w:ascii="Times New Roman" w:hAnsi="Times New Roman" w:cs="Times New Roman"/>
          <w:sz w:val="28"/>
          <w:szCs w:val="28"/>
        </w:rPr>
        <w:t>7.3. Ответ</w:t>
      </w:r>
      <w:r w:rsidR="00B43D48" w:rsidRPr="0096029E">
        <w:rPr>
          <w:rFonts w:ascii="Times New Roman" w:hAnsi="Times New Roman" w:cs="Times New Roman"/>
          <w:sz w:val="28"/>
          <w:szCs w:val="28"/>
        </w:rPr>
        <w:t>ственность за делопроизводство  комитета</w:t>
      </w:r>
      <w:r w:rsidRPr="0096029E">
        <w:rPr>
          <w:rFonts w:ascii="Times New Roman" w:hAnsi="Times New Roman" w:cs="Times New Roman"/>
          <w:sz w:val="28"/>
          <w:szCs w:val="28"/>
        </w:rPr>
        <w:t xml:space="preserve"> возлагается на председателя комитета или секретаря.</w:t>
      </w:r>
    </w:p>
    <w:p w:rsidR="00234A1F" w:rsidRPr="0096029E" w:rsidRDefault="00234A1F" w:rsidP="00960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A1F" w:rsidRPr="00234A1F" w:rsidRDefault="00234A1F" w:rsidP="00234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7910" w:rsidRDefault="009D7910"/>
    <w:sectPr w:rsidR="009D7910" w:rsidSect="009D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A0255"/>
    <w:multiLevelType w:val="hybridMultilevel"/>
    <w:tmpl w:val="D010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A1F"/>
    <w:rsid w:val="00234A1F"/>
    <w:rsid w:val="002D09B4"/>
    <w:rsid w:val="0038518F"/>
    <w:rsid w:val="003C7CDE"/>
    <w:rsid w:val="003D670B"/>
    <w:rsid w:val="006D58D4"/>
    <w:rsid w:val="0096029E"/>
    <w:rsid w:val="009D7910"/>
    <w:rsid w:val="00B34085"/>
    <w:rsid w:val="00B43D48"/>
    <w:rsid w:val="00C24775"/>
    <w:rsid w:val="00CF73AE"/>
    <w:rsid w:val="00D216E4"/>
    <w:rsid w:val="00D7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4A1F"/>
    <w:rPr>
      <w:b/>
      <w:bCs/>
    </w:rPr>
  </w:style>
  <w:style w:type="paragraph" w:styleId="a4">
    <w:name w:val="List Paragraph"/>
    <w:basedOn w:val="a"/>
    <w:uiPriority w:val="34"/>
    <w:qFormat/>
    <w:rsid w:val="00B43D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7EBCD-E833-4D7E-9814-949764CD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5</cp:revision>
  <cp:lastPrinted>2019-02-13T13:45:00Z</cp:lastPrinted>
  <dcterms:created xsi:type="dcterms:W3CDTF">2019-01-30T08:58:00Z</dcterms:created>
  <dcterms:modified xsi:type="dcterms:W3CDTF">2020-03-13T11:20:00Z</dcterms:modified>
</cp:coreProperties>
</file>